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 90/11., 5/12., 16/12., 86/12., 126/12., 9</w:t>
      </w:r>
      <w:r w:rsidR="00AA3359">
        <w:t xml:space="preserve">4/13., 152/14., 7/17., 68/18., </w:t>
      </w:r>
      <w:r>
        <w:t>98/19.</w:t>
      </w:r>
      <w:r w:rsidR="00AA3359">
        <w:t xml:space="preserve"> I 64/20.</w:t>
      </w:r>
      <w:r>
        <w:t xml:space="preserve">) i članka </w:t>
      </w:r>
      <w:r w:rsidR="00AD3659">
        <w:t>5. Pravilnika o načinu i postupku zapošljavanja u Osnovnoj školi Starigrad, ravnateljica Osnovne škola Starigrad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A162B0" w:rsidP="00AD3659">
      <w:pPr>
        <w:pStyle w:val="Odlomakpopisa"/>
        <w:numPr>
          <w:ilvl w:val="0"/>
          <w:numId w:val="1"/>
        </w:numPr>
        <w:spacing w:after="0"/>
      </w:pPr>
      <w:r>
        <w:t xml:space="preserve">Učitelja informatike </w:t>
      </w:r>
      <w:r w:rsidR="000B5067">
        <w:t xml:space="preserve"> – 1 izvršitelj/</w:t>
      </w:r>
      <w:proofErr w:type="spellStart"/>
      <w:r w:rsidR="000B5067">
        <w:t>ica</w:t>
      </w:r>
      <w:proofErr w:type="spellEnd"/>
      <w:r w:rsidR="000B5067">
        <w:t xml:space="preserve"> na neodređeno</w:t>
      </w:r>
      <w:r w:rsidR="00462ED3">
        <w:t xml:space="preserve"> </w:t>
      </w:r>
      <w:r w:rsidR="008B76E7">
        <w:t xml:space="preserve">nepuno </w:t>
      </w:r>
      <w:bookmarkStart w:id="0" w:name="_GoBack"/>
      <w:bookmarkEnd w:id="0"/>
      <w:r w:rsidR="00462ED3">
        <w:t xml:space="preserve">radno vrijeme </w:t>
      </w:r>
      <w:r>
        <w:t xml:space="preserve"> – 24</w:t>
      </w:r>
      <w:r w:rsidR="00AD3659">
        <w:t xml:space="preserve"> sati tjedno</w:t>
      </w:r>
    </w:p>
    <w:p w:rsidR="00AD3659" w:rsidRDefault="00AD3659" w:rsidP="00AD3659">
      <w:pPr>
        <w:spacing w:after="0"/>
      </w:pP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5D7958" w:rsidRDefault="005D7958" w:rsidP="00AD3659">
      <w:pPr>
        <w:spacing w:after="0"/>
      </w:pPr>
    </w:p>
    <w:p w:rsidR="00370468" w:rsidRDefault="00AA3359" w:rsidP="00AD3659">
      <w:pPr>
        <w:spacing w:after="0"/>
      </w:pPr>
      <w:r>
        <w:t>Poslove učitelja i</w:t>
      </w:r>
      <w:r w:rsidR="00F22198">
        <w:t>nformatike</w:t>
      </w:r>
      <w:r w:rsidR="005D7958">
        <w:t xml:space="preserve"> može obavljati osoba koja je završila:</w:t>
      </w:r>
    </w:p>
    <w:p w:rsidR="00370468" w:rsidRDefault="00370468" w:rsidP="00AD3659">
      <w:pPr>
        <w:spacing w:after="0"/>
      </w:pPr>
    </w:p>
    <w:tbl>
      <w:tblPr>
        <w:tblStyle w:val="Reetkatablice"/>
        <w:tblW w:w="10031" w:type="dxa"/>
        <w:tblInd w:w="0" w:type="dxa"/>
        <w:tblLook w:val="04A0" w:firstRow="1" w:lastRow="0" w:firstColumn="1" w:lastColumn="0" w:noHBand="0" w:noVBand="1"/>
      </w:tblPr>
      <w:tblGrid>
        <w:gridCol w:w="764"/>
        <w:gridCol w:w="2746"/>
        <w:gridCol w:w="2977"/>
        <w:gridCol w:w="3544"/>
      </w:tblGrid>
      <w:tr w:rsidR="00387BB5" w:rsidTr="005D45F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–     integrirani preddiplomski i </w:t>
            </w:r>
            <w:r w:rsidR="00387BB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</w:p>
          <w:p w:rsidR="00915CA4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915CA4"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diplomski sveučilišni studij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fizike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informatike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tehničke kulture s   informatikom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fizike i tehnike s informatikom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informatike i tehnike</w:t>
            </w:r>
          </w:p>
        </w:tc>
      </w:tr>
      <w:tr w:rsidR="00387BB5" w:rsidTr="005D45F6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informatike i tehničke kulture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politehnike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informacijskih znanost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915CA4" w:rsidRPr="00915CA4" w:rsidRDefault="00915CA4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–     integrirani preddiplomski i </w:t>
            </w:r>
            <w:r w:rsidR="00387BB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  <w:p w:rsidR="00915CA4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915CA4"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diplomski sveučilišni studij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edukacije matematike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4" w:rsidRPr="00915CA4" w:rsidRDefault="00915CA4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matematike i informatike</w:t>
            </w:r>
          </w:p>
          <w:p w:rsidR="00915CA4" w:rsidRPr="00915CA4" w:rsidRDefault="00915CA4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matematike (usmjerenje informatika)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informatičar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smjerovi: Informatika (istraživački),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informacijskih znanost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magistar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informacijske tehnologije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računarstva i 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matematike, usmjerenje Računarstvo</w:t>
            </w:r>
          </w:p>
        </w:tc>
      </w:tr>
      <w:tr w:rsidR="00387BB5" w:rsidTr="005D45F6">
        <w:trPr>
          <w:trHeight w:hRule="exact"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matematike (sva usmjerenja osim teorijske matematike)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informacijske i komunikacijske tehnologije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politehnike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politehnike</w:t>
            </w:r>
          </w:p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profesor PTO-a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elektronike i informacijske tehnologije</w:t>
            </w:r>
          </w:p>
          <w:p w:rsidR="00387BB5" w:rsidRPr="00915CA4" w:rsidRDefault="00387BB5" w:rsidP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 i informacijske tehnologije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inženjer elektrotehnike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sveučilišni diplomski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inženjer elektrotehnike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informacijskih tehnologija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387BB5" w:rsidRPr="00915CA4" w:rsidRDefault="00387BB5">
            <w:pPr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inženjer politehnike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poslovnih informacijskih sustava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stručni specijalist IT managementa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primarnog obrazovanja (Modul Informatike razvidan je iz Dopunske isprave o studiju)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diplomirani učitelj razredne nastave s pojačanim programom iz nastavnoga predmeta Informatike</w:t>
            </w:r>
          </w:p>
        </w:tc>
      </w:tr>
      <w:tr w:rsidR="00387BB5" w:rsidTr="005D45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informacijskih znanosti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 i računarstva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387BB5" w:rsidTr="005D45F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B5" w:rsidRPr="00915CA4" w:rsidRDefault="00387BB5" w:rsidP="00387BB5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915CA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</w:tbl>
    <w:p w:rsidR="00915CA4" w:rsidRDefault="00915CA4" w:rsidP="00915CA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312C" w:rsidRDefault="0042312C" w:rsidP="005D7958">
      <w:pPr>
        <w:spacing w:after="0"/>
      </w:pPr>
    </w:p>
    <w:p w:rsidR="005D7958" w:rsidRDefault="005D7958" w:rsidP="005D7958">
      <w:pPr>
        <w:spacing w:after="0"/>
      </w:pPr>
      <w:r>
        <w:lastRenderedPageBreak/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>pod istragom i da se protiv podnositelja prijave ne vodi kazneni postupak, odnosno da nema zapreka za zasnivanje radnog odnosa  u školskoj ustanovi u smislu članka 106. Zakona o odgoju i obrazovanju u osnovnoj i srednjoj školi (ne starije od 90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>dostavili potpunu prijavu sa svim prilozima, odnosno ispravama i ispunjavaju uvjete iz natječaja biti  će vrednovani u skladu s odredbama Pravilnika o načinu i postupku zapošljavanja u Osnovnoj školi Starigrad  koji je dostupan na web stranici Škole pod rubrikom „Pravilnici“,poveznica:</w:t>
      </w:r>
      <w:r w:rsidRPr="007773BA">
        <w:rPr>
          <w:rFonts w:cs="Times New Roman"/>
        </w:rPr>
        <w:t xml:space="preserve"> </w:t>
      </w:r>
      <w:hyperlink r:id="rId8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C210A3" w:rsidRDefault="00C210A3" w:rsidP="007773BA">
      <w:pPr>
        <w:spacing w:after="0"/>
        <w:rPr>
          <w:rFonts w:eastAsia="Times New Roman" w:cs="Times New Roman"/>
          <w:bCs/>
          <w:lang w:eastAsia="hr-HR"/>
        </w:rPr>
      </w:pPr>
    </w:p>
    <w:p w:rsidR="00C210A3" w:rsidRDefault="00C210A3" w:rsidP="007773BA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Najmanje pet dana prije održavanja prethodne provjere znanja i sposobnosti na mrežnim stranicama Škole objavit će se vrijeme i mjesto održavanja prethodne provjere znanja i sposobnosti kandidata i područje provjere.</w:t>
      </w:r>
    </w:p>
    <w:p w:rsidR="007773BA" w:rsidRP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C210A3">
        <w:rPr>
          <w:rFonts w:eastAsia="Times New Roman" w:cs="Times New Roman"/>
          <w:lang w:eastAsia="hr-HR"/>
        </w:rPr>
        <w:t>. i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8609A6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C210A3" w:rsidRDefault="00C210A3" w:rsidP="007773BA">
      <w:pPr>
        <w:spacing w:after="0"/>
        <w:rPr>
          <w:rFonts w:eastAsia="Batang" w:cs="Times New Roman"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3603C5">
        <w:rPr>
          <w:rFonts w:eastAsia="Times New Roman" w:cs="Times New Roman"/>
          <w:lang w:eastAsia="hr-HR"/>
        </w:rPr>
        <w:t xml:space="preserve"> učitelj/</w:t>
      </w:r>
      <w:proofErr w:type="spellStart"/>
      <w:r w:rsidR="003603C5">
        <w:rPr>
          <w:rFonts w:eastAsia="Times New Roman" w:cs="Times New Roman"/>
          <w:lang w:eastAsia="hr-HR"/>
        </w:rPr>
        <w:t>ica</w:t>
      </w:r>
      <w:proofErr w:type="spellEnd"/>
      <w:r w:rsidR="003603C5">
        <w:rPr>
          <w:rFonts w:eastAsia="Times New Roman" w:cs="Times New Roman"/>
          <w:lang w:eastAsia="hr-HR"/>
        </w:rPr>
        <w:t xml:space="preserve"> Informatike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r w:rsidR="00C210A3">
        <w:rPr>
          <w:rFonts w:eastAsia="Times New Roman" w:cs="Times New Roman"/>
          <w:lang w:eastAsia="hr-HR"/>
        </w:rPr>
        <w:t>Starigrad</w:t>
      </w:r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>Jose Dokoze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>244 Starigrad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7773BA">
      <w:pPr>
        <w:spacing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lastRenderedPageBreak/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7773BA">
      <w:pPr>
        <w:spacing w:after="0"/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3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3603C5" w:rsidRDefault="003603C5" w:rsidP="005D7958">
      <w:pPr>
        <w:spacing w:after="0"/>
      </w:pPr>
    </w:p>
    <w:p w:rsidR="00F5124E" w:rsidRPr="00F5124E" w:rsidRDefault="00F5124E" w:rsidP="00F5124E">
      <w:pPr>
        <w:spacing w:after="0"/>
      </w:pPr>
      <w:r w:rsidRPr="00F5124E">
        <w:t>KLASA:</w:t>
      </w:r>
      <w:r w:rsidR="008B76E7">
        <w:t xml:space="preserve"> 602-01/20-01/36</w:t>
      </w:r>
    </w:p>
    <w:p w:rsidR="00F5124E" w:rsidRPr="00F5124E" w:rsidRDefault="00F5124E" w:rsidP="00F5124E">
      <w:pPr>
        <w:spacing w:after="0"/>
      </w:pPr>
      <w:r w:rsidRPr="00F5124E">
        <w:t>URBROJ:</w:t>
      </w:r>
      <w:r w:rsidR="00D6497A">
        <w:t xml:space="preserve"> 21985-1-39-02-20-01</w:t>
      </w:r>
    </w:p>
    <w:p w:rsidR="005D7958" w:rsidRDefault="00F5124E" w:rsidP="00F5124E">
      <w:pPr>
        <w:spacing w:after="0"/>
      </w:pPr>
      <w:r w:rsidRPr="00F5124E">
        <w:t xml:space="preserve">U </w:t>
      </w:r>
      <w:proofErr w:type="spellStart"/>
      <w:r w:rsidRPr="00F5124E">
        <w:t>Starigradu</w:t>
      </w:r>
      <w:proofErr w:type="spellEnd"/>
      <w:r w:rsidRPr="00F5124E">
        <w:t xml:space="preserve">, </w:t>
      </w:r>
      <w:r w:rsidR="008B76E7">
        <w:t>19.10</w:t>
      </w:r>
      <w:r w:rsidR="00D6497A">
        <w:t>.</w:t>
      </w:r>
      <w:r w:rsidRPr="00F5124E">
        <w:t>2020. godine</w:t>
      </w:r>
    </w:p>
    <w:p w:rsidR="00F5124E" w:rsidRPr="00F5124E" w:rsidRDefault="00F5124E" w:rsidP="00F5124E">
      <w:pPr>
        <w:spacing w:after="0"/>
      </w:pPr>
    </w:p>
    <w:p w:rsidR="00F5124E" w:rsidRPr="00F5124E" w:rsidRDefault="00F5124E" w:rsidP="00F5124E">
      <w:pPr>
        <w:spacing w:after="0"/>
        <w:jc w:val="center"/>
        <w:rPr>
          <w:b/>
        </w:rPr>
      </w:pPr>
      <w:r>
        <w:t xml:space="preserve">  </w:t>
      </w:r>
      <w:r w:rsidRPr="00F5124E">
        <w:rPr>
          <w:b/>
        </w:rPr>
        <w:t>Ravnateljica:</w:t>
      </w:r>
    </w:p>
    <w:p w:rsidR="00F5124E" w:rsidRPr="00F5124E" w:rsidRDefault="00F5124E" w:rsidP="00F5124E">
      <w:pPr>
        <w:spacing w:after="0"/>
        <w:rPr>
          <w:b/>
        </w:rPr>
      </w:pPr>
    </w:p>
    <w:p w:rsidR="00F5124E" w:rsidRPr="00F5124E" w:rsidRDefault="00F5124E" w:rsidP="00F5124E">
      <w:pPr>
        <w:spacing w:after="0"/>
        <w:rPr>
          <w:b/>
        </w:rPr>
      </w:pPr>
      <w:r w:rsidRPr="00F5124E">
        <w:rPr>
          <w:b/>
        </w:rPr>
        <w:t xml:space="preserve">                                                                                 Jadranka Marasović, dipl.pedagog</w:t>
      </w:r>
    </w:p>
    <w:sectPr w:rsidR="00F5124E" w:rsidRPr="00F5124E" w:rsidSect="005D45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A6" w:rsidRDefault="008609A6" w:rsidP="00006597">
      <w:pPr>
        <w:spacing w:after="0" w:line="240" w:lineRule="auto"/>
      </w:pPr>
      <w:r>
        <w:separator/>
      </w:r>
    </w:p>
  </w:endnote>
  <w:endnote w:type="continuationSeparator" w:id="0">
    <w:p w:rsidR="008609A6" w:rsidRDefault="008609A6" w:rsidP="0000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A6" w:rsidRDefault="008609A6" w:rsidP="00006597">
      <w:pPr>
        <w:spacing w:after="0" w:line="240" w:lineRule="auto"/>
      </w:pPr>
      <w:r>
        <w:separator/>
      </w:r>
    </w:p>
  </w:footnote>
  <w:footnote w:type="continuationSeparator" w:id="0">
    <w:p w:rsidR="008609A6" w:rsidRDefault="008609A6" w:rsidP="0000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A3"/>
    <w:multiLevelType w:val="hybridMultilevel"/>
    <w:tmpl w:val="F5EE3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8"/>
    <w:rsid w:val="00006597"/>
    <w:rsid w:val="00023253"/>
    <w:rsid w:val="00067EEC"/>
    <w:rsid w:val="000B5067"/>
    <w:rsid w:val="003603C5"/>
    <w:rsid w:val="00370468"/>
    <w:rsid w:val="00387BB5"/>
    <w:rsid w:val="003E3829"/>
    <w:rsid w:val="0042312C"/>
    <w:rsid w:val="00462ED3"/>
    <w:rsid w:val="005859BE"/>
    <w:rsid w:val="005D45F6"/>
    <w:rsid w:val="005D7958"/>
    <w:rsid w:val="00607F26"/>
    <w:rsid w:val="006F5198"/>
    <w:rsid w:val="007773BA"/>
    <w:rsid w:val="008609A6"/>
    <w:rsid w:val="008B76E7"/>
    <w:rsid w:val="00915CA4"/>
    <w:rsid w:val="0099263D"/>
    <w:rsid w:val="00A162B0"/>
    <w:rsid w:val="00AA3359"/>
    <w:rsid w:val="00AD3659"/>
    <w:rsid w:val="00C210A3"/>
    <w:rsid w:val="00C57F51"/>
    <w:rsid w:val="00D26AA8"/>
    <w:rsid w:val="00D6497A"/>
    <w:rsid w:val="00F22198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6597"/>
  </w:style>
  <w:style w:type="paragraph" w:styleId="Podnoje">
    <w:name w:val="footer"/>
    <w:basedOn w:val="Normal"/>
    <w:link w:val="PodnojeChar"/>
    <w:uiPriority w:val="99"/>
    <w:unhideWhenUsed/>
    <w:rsid w:val="0000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6597"/>
  </w:style>
  <w:style w:type="table" w:styleId="Reetkatablice">
    <w:name w:val="Table Grid"/>
    <w:basedOn w:val="Obinatablica"/>
    <w:uiPriority w:val="39"/>
    <w:rsid w:val="00915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6597"/>
  </w:style>
  <w:style w:type="paragraph" w:styleId="Podnoje">
    <w:name w:val="footer"/>
    <w:basedOn w:val="Normal"/>
    <w:link w:val="PodnojeChar"/>
    <w:uiPriority w:val="99"/>
    <w:unhideWhenUsed/>
    <w:rsid w:val="0000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6597"/>
  </w:style>
  <w:style w:type="table" w:styleId="Reetkatablice">
    <w:name w:val="Table Grid"/>
    <w:basedOn w:val="Obinatablica"/>
    <w:uiPriority w:val="39"/>
    <w:rsid w:val="00915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2020-10-16T09:05:00Z</cp:lastPrinted>
  <dcterms:created xsi:type="dcterms:W3CDTF">2020-10-16T09:05:00Z</dcterms:created>
  <dcterms:modified xsi:type="dcterms:W3CDTF">2020-10-16T09:05:00Z</dcterms:modified>
</cp:coreProperties>
</file>