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80" w:rsidRPr="00AC2480" w:rsidRDefault="00AC2480" w:rsidP="00AC2480">
      <w:pPr>
        <w:pStyle w:val="Bezproreda"/>
        <w:rPr>
          <w:sz w:val="24"/>
          <w:szCs w:val="24"/>
          <w:lang w:eastAsia="hr-HR"/>
        </w:rPr>
      </w:pPr>
      <w:bookmarkStart w:id="0" w:name="_GoBack"/>
      <w:bookmarkEnd w:id="0"/>
      <w:r w:rsidRPr="00AC2480">
        <w:rPr>
          <w:sz w:val="24"/>
          <w:szCs w:val="24"/>
          <w:lang w:eastAsia="hr-HR"/>
        </w:rPr>
        <w:t>OSNOVNA ŠKOLA STARIGRAD</w:t>
      </w:r>
    </w:p>
    <w:p w:rsidR="00AC2480" w:rsidRPr="00AC2480" w:rsidRDefault="00AC2480" w:rsidP="00AC2480">
      <w:pPr>
        <w:pStyle w:val="Bezproreda"/>
        <w:rPr>
          <w:sz w:val="24"/>
          <w:szCs w:val="24"/>
          <w:lang w:eastAsia="hr-HR"/>
        </w:rPr>
      </w:pPr>
      <w:r w:rsidRPr="00AC2480">
        <w:rPr>
          <w:sz w:val="24"/>
          <w:szCs w:val="24"/>
          <w:lang w:eastAsia="hr-HR"/>
        </w:rPr>
        <w:t>JOSE DOKOZE 30</w:t>
      </w:r>
    </w:p>
    <w:p w:rsidR="00AC2480" w:rsidRPr="00AC2480" w:rsidRDefault="00AC2480" w:rsidP="00AC2480">
      <w:pPr>
        <w:pStyle w:val="Bezproreda"/>
        <w:rPr>
          <w:sz w:val="24"/>
          <w:szCs w:val="24"/>
          <w:lang w:eastAsia="hr-HR"/>
        </w:rPr>
      </w:pPr>
      <w:r w:rsidRPr="00AC2480">
        <w:rPr>
          <w:sz w:val="24"/>
          <w:szCs w:val="24"/>
          <w:lang w:eastAsia="hr-HR"/>
        </w:rPr>
        <w:t>23244 STARIGRAD</w:t>
      </w:r>
    </w:p>
    <w:p w:rsidR="00AC2480" w:rsidRPr="00AC2480" w:rsidRDefault="00AC2480" w:rsidP="00AC2480">
      <w:pPr>
        <w:pStyle w:val="Bezproreda"/>
        <w:rPr>
          <w:sz w:val="24"/>
          <w:szCs w:val="24"/>
          <w:lang w:eastAsia="hr-HR"/>
        </w:rPr>
      </w:pPr>
      <w:r w:rsidRPr="00AC2480">
        <w:rPr>
          <w:sz w:val="24"/>
          <w:szCs w:val="24"/>
          <w:lang w:eastAsia="hr-HR"/>
        </w:rPr>
        <w:t>KLASA:</w:t>
      </w:r>
      <w:r w:rsidR="0040250A">
        <w:rPr>
          <w:sz w:val="24"/>
          <w:szCs w:val="24"/>
          <w:lang w:eastAsia="hr-HR"/>
        </w:rPr>
        <w:t>602-01/</w:t>
      </w:r>
      <w:r w:rsidR="00562C4A">
        <w:rPr>
          <w:sz w:val="24"/>
          <w:szCs w:val="24"/>
          <w:lang w:eastAsia="hr-HR"/>
        </w:rPr>
        <w:t>20-01/38</w:t>
      </w:r>
    </w:p>
    <w:p w:rsidR="00AC2480" w:rsidRPr="00AC2480" w:rsidRDefault="00AC2480" w:rsidP="00AC2480">
      <w:pPr>
        <w:pStyle w:val="Bezproreda"/>
        <w:rPr>
          <w:sz w:val="24"/>
          <w:szCs w:val="24"/>
          <w:lang w:eastAsia="hr-HR"/>
        </w:rPr>
      </w:pPr>
      <w:r w:rsidRPr="00AC2480">
        <w:rPr>
          <w:sz w:val="24"/>
          <w:szCs w:val="24"/>
          <w:lang w:eastAsia="hr-HR"/>
        </w:rPr>
        <w:t>URBROJ:</w:t>
      </w:r>
      <w:r w:rsidR="00130231">
        <w:rPr>
          <w:sz w:val="24"/>
          <w:szCs w:val="24"/>
          <w:lang w:eastAsia="hr-HR"/>
        </w:rPr>
        <w:t>2198-1-39-02-</w:t>
      </w:r>
      <w:r w:rsidR="00562C4A">
        <w:rPr>
          <w:sz w:val="24"/>
          <w:szCs w:val="24"/>
          <w:lang w:eastAsia="hr-HR"/>
        </w:rPr>
        <w:t>20-08</w:t>
      </w:r>
    </w:p>
    <w:p w:rsidR="00AC2480" w:rsidRPr="00AC2480" w:rsidRDefault="00AC2480" w:rsidP="00AC2480">
      <w:pPr>
        <w:pStyle w:val="Bezproreda"/>
        <w:rPr>
          <w:sz w:val="24"/>
          <w:szCs w:val="24"/>
          <w:lang w:eastAsia="hr-HR"/>
        </w:rPr>
      </w:pPr>
      <w:r w:rsidRPr="00AC2480">
        <w:rPr>
          <w:sz w:val="24"/>
          <w:szCs w:val="24"/>
          <w:lang w:eastAsia="hr-HR"/>
        </w:rPr>
        <w:t xml:space="preserve">Starigrad, </w:t>
      </w:r>
      <w:r w:rsidR="00F17179">
        <w:rPr>
          <w:sz w:val="24"/>
          <w:szCs w:val="24"/>
          <w:lang w:eastAsia="hr-HR"/>
        </w:rPr>
        <w:t>14.1</w:t>
      </w:r>
      <w:r w:rsidR="00562C4A">
        <w:rPr>
          <w:sz w:val="24"/>
          <w:szCs w:val="24"/>
          <w:lang w:eastAsia="hr-HR"/>
        </w:rPr>
        <w:t>2</w:t>
      </w:r>
      <w:r w:rsidR="00461644">
        <w:rPr>
          <w:sz w:val="24"/>
          <w:szCs w:val="24"/>
          <w:lang w:eastAsia="hr-HR"/>
        </w:rPr>
        <w:t>.2020</w:t>
      </w:r>
      <w:r w:rsidRPr="00AC2480">
        <w:rPr>
          <w:sz w:val="24"/>
          <w:szCs w:val="24"/>
          <w:lang w:eastAsia="hr-HR"/>
        </w:rPr>
        <w:t>. godine </w:t>
      </w:r>
    </w:p>
    <w:p w:rsidR="00627BD0" w:rsidRDefault="00AC2480" w:rsidP="00AC2480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POZIV NA TESTIRANJE KANDIDATA ZA RADNO MJESTO </w:t>
      </w:r>
      <w:r w:rsidR="0040250A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  <w:r w:rsidR="00F1717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UČITELJA </w:t>
      </w:r>
      <w:r w:rsidR="00562C4A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ENGLESKOG JEZIKA</w:t>
      </w:r>
      <w:r w:rsidR="00461644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(m/ž)</w:t>
      </w:r>
      <w:r w:rsidR="0040250A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  <w:r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</w:p>
    <w:p w:rsidR="00AC2480" w:rsidRPr="00AC2480" w:rsidRDefault="00AC2480" w:rsidP="00AC2480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Temeljem čl.9</w:t>
      </w:r>
      <w:r w:rsidR="00A90B1F"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Pravilnika o načinu i postupku zapošljavanja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Osnovnoj školi Starigrad, 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Povjerenstvo za postupak vrednovanja kandidata upućuje poziv na testiranje kandidatima koji udovoljavaju formalnim uvjetima natječaja i imaju potpunu, pravodobnu i potpisanu  prijavu. Testiranje će se obaviti u prostoru škole po sljedećem rasporedu:</w:t>
      </w:r>
    </w:p>
    <w:p w:rsidR="00AC2480" w:rsidRPr="00AC2480" w:rsidRDefault="00AC2480" w:rsidP="00AC2480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="00562C4A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SRIJEDA</w:t>
      </w:r>
      <w:r w:rsidR="00B223E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, </w:t>
      </w:r>
      <w:r w:rsidR="00562C4A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16.12</w:t>
      </w:r>
      <w:r w:rsidR="00461644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.2020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.</w:t>
      </w:r>
      <w:r w:rsidR="00B223E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godine </w:t>
      </w:r>
      <w:r w:rsidR="007C254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– molim kandidate da čekaju u dvorištu škole uz obvezu nošenja zaštitnih maski</w:t>
      </w:r>
    </w:p>
    <w:p w:rsidR="00D021F0" w:rsidRDefault="00461644" w:rsidP="00F20A5A">
      <w:pPr>
        <w:pStyle w:val="Bezproreda"/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1</w:t>
      </w:r>
      <w:r w:rsidR="00957216">
        <w:rPr>
          <w:b/>
          <w:sz w:val="24"/>
          <w:szCs w:val="24"/>
          <w:lang w:eastAsia="hr-HR"/>
        </w:rPr>
        <w:t xml:space="preserve">. </w:t>
      </w:r>
      <w:r w:rsidR="00562C4A">
        <w:rPr>
          <w:b/>
          <w:sz w:val="24"/>
          <w:szCs w:val="24"/>
          <w:lang w:eastAsia="hr-HR"/>
        </w:rPr>
        <w:t>Ivana Travica, prof.eng.jezika – 10,00 sati</w:t>
      </w:r>
    </w:p>
    <w:p w:rsidR="00F20A5A" w:rsidRDefault="00F20A5A" w:rsidP="00F20A5A">
      <w:pPr>
        <w:pStyle w:val="Bezproreda"/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 xml:space="preserve">2. </w:t>
      </w:r>
      <w:r w:rsidR="00562C4A">
        <w:rPr>
          <w:b/>
          <w:sz w:val="24"/>
          <w:szCs w:val="24"/>
          <w:lang w:eastAsia="hr-HR"/>
        </w:rPr>
        <w:t>Adriana Babok, mag.educ.engleskog jezika – 10,30 sati</w:t>
      </w:r>
    </w:p>
    <w:p w:rsidR="00627BD0" w:rsidRDefault="00627BD0" w:rsidP="00D018AB">
      <w:pPr>
        <w:pStyle w:val="Bezproreda"/>
        <w:rPr>
          <w:b/>
          <w:sz w:val="24"/>
          <w:szCs w:val="24"/>
          <w:lang w:eastAsia="hr-HR"/>
        </w:rPr>
      </w:pPr>
    </w:p>
    <w:p w:rsidR="00AC2480" w:rsidRPr="00AC2480" w:rsidRDefault="00AC2480" w:rsidP="00D018AB">
      <w:pPr>
        <w:pStyle w:val="Bezproreda"/>
        <w:rPr>
          <w:b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color w:val="000000"/>
          <w:sz w:val="24"/>
          <w:szCs w:val="24"/>
          <w:lang w:eastAsia="hr-HR"/>
        </w:rPr>
        <w:t>Izvori za pripremu (područje pripreme):</w:t>
      </w:r>
    </w:p>
    <w:p w:rsidR="00AC2480" w:rsidRDefault="00AC2480" w:rsidP="00D021F0">
      <w:pPr>
        <w:pStyle w:val="Odlomakpopisa"/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D021F0">
        <w:rPr>
          <w:rFonts w:eastAsia="Times New Roman" w:cs="Times New Roman"/>
          <w:color w:val="000000"/>
          <w:sz w:val="24"/>
          <w:szCs w:val="24"/>
          <w:lang w:eastAsia="hr-HR"/>
        </w:rPr>
        <w:t>Zakon o odgoju i obrazovanju u osnovnoj i srednjoj školi (Narodne novine, broj 87/08., 86/09., 92/10., 105/10., 90/11., 5/12., 16/12., 86/12., 12</w:t>
      </w:r>
      <w:r w:rsidR="00461644" w:rsidRPr="00D021F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6/12., 94/13., 152/14., 7/17., </w:t>
      </w:r>
      <w:r w:rsidRPr="00D021F0">
        <w:rPr>
          <w:rFonts w:eastAsia="Times New Roman" w:cs="Times New Roman"/>
          <w:color w:val="000000"/>
          <w:sz w:val="24"/>
          <w:szCs w:val="24"/>
          <w:lang w:eastAsia="hr-HR"/>
        </w:rPr>
        <w:t>68/18.</w:t>
      </w:r>
      <w:r w:rsidR="00461644" w:rsidRPr="00D021F0">
        <w:rPr>
          <w:rFonts w:eastAsia="Times New Roman" w:cs="Times New Roman"/>
          <w:color w:val="000000"/>
          <w:sz w:val="24"/>
          <w:szCs w:val="24"/>
          <w:lang w:eastAsia="hr-HR"/>
        </w:rPr>
        <w:t>, 98/19. I 64/20.</w:t>
      </w:r>
      <w:r w:rsidRPr="00D021F0">
        <w:rPr>
          <w:rFonts w:eastAsia="Times New Roman" w:cs="Times New Roman"/>
          <w:color w:val="000000"/>
          <w:sz w:val="24"/>
          <w:szCs w:val="24"/>
          <w:lang w:eastAsia="hr-HR"/>
        </w:rPr>
        <w:t>)</w:t>
      </w:r>
    </w:p>
    <w:p w:rsidR="00D021F0" w:rsidRDefault="00D021F0" w:rsidP="00D021F0">
      <w:pPr>
        <w:pStyle w:val="Odlomakpopisa"/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Pravilnik o načinima, postupcima i elementima vrednovanja učenika u osnovnoj i srednjoj školi ( Narodne novine, broj 112/10., 82/19.)</w:t>
      </w:r>
    </w:p>
    <w:p w:rsidR="00D021F0" w:rsidRPr="00D021F0" w:rsidRDefault="00D021F0" w:rsidP="00D021F0">
      <w:pPr>
        <w:pStyle w:val="Odlomakpopisa"/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Kurikulum </w:t>
      </w:r>
      <w:r w:rsidR="007C254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nastavnog predmeta </w:t>
      </w:r>
      <w:r w:rsidR="00C841E9">
        <w:rPr>
          <w:rFonts w:eastAsia="Times New Roman" w:cs="Times New Roman"/>
          <w:color w:val="000000"/>
          <w:sz w:val="24"/>
          <w:szCs w:val="24"/>
          <w:lang w:eastAsia="hr-HR"/>
        </w:rPr>
        <w:t>engleskog jezika</w:t>
      </w:r>
      <w:r w:rsidR="007C254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za osnovne škole i gimnazije u Republici Hrvatskoj</w:t>
      </w:r>
    </w:p>
    <w:p w:rsidR="00AC2480" w:rsidRPr="00AC2480" w:rsidRDefault="00AC2480" w:rsidP="00627BD0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AC2480" w:rsidRPr="00AC2480" w:rsidRDefault="004C04C7" w:rsidP="007C2540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="00AC2480"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      Povjerenstvo: </w:t>
      </w:r>
    </w:p>
    <w:p w:rsidR="00AC2480" w:rsidRPr="00AC2480" w:rsidRDefault="00D018AB" w:rsidP="007C2540">
      <w:pPr>
        <w:numPr>
          <w:ilvl w:val="0"/>
          <w:numId w:val="4"/>
        </w:num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Jadranka Marasović</w:t>
      </w:r>
      <w:r w:rsidR="00AC2480"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dipl.pedagog ,</w:t>
      </w:r>
      <w:r w:rsidR="00AC2480" w:rsidRPr="00AC2480">
        <w:rPr>
          <w:rFonts w:eastAsia="Times New Roman" w:cs="Times New Roman"/>
          <w:color w:val="000000"/>
          <w:sz w:val="24"/>
          <w:szCs w:val="24"/>
          <w:lang w:eastAsia="hr-HR"/>
        </w:rPr>
        <w:t>predsjednica</w:t>
      </w:r>
    </w:p>
    <w:p w:rsidR="00AC2480" w:rsidRPr="00AC2480" w:rsidRDefault="007C2540" w:rsidP="007C2540">
      <w:pPr>
        <w:numPr>
          <w:ilvl w:val="0"/>
          <w:numId w:val="4"/>
        </w:num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Vedrana Baradić, dipl.pedagog</w:t>
      </w:r>
      <w:r w:rsidR="00D018AB">
        <w:rPr>
          <w:rFonts w:eastAsia="Times New Roman" w:cs="Times New Roman"/>
          <w:color w:val="000000"/>
          <w:sz w:val="24"/>
          <w:szCs w:val="24"/>
          <w:lang w:eastAsia="hr-HR"/>
        </w:rPr>
        <w:t>,</w:t>
      </w:r>
      <w:r w:rsidR="00AC2480"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član</w:t>
      </w:r>
    </w:p>
    <w:p w:rsidR="009A4847" w:rsidRDefault="007C2540" w:rsidP="009A4847">
      <w:pPr>
        <w:numPr>
          <w:ilvl w:val="0"/>
          <w:numId w:val="4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 w:rsidRPr="007C2540">
        <w:rPr>
          <w:rFonts w:eastAsia="Times New Roman" w:cs="Times New Roman"/>
          <w:color w:val="000000"/>
          <w:sz w:val="24"/>
          <w:szCs w:val="24"/>
          <w:lang w:eastAsia="hr-HR"/>
        </w:rPr>
        <w:t>Ana Ramić, spec.admin.publ.</w:t>
      </w:r>
      <w:r w:rsidR="00D018AB" w:rsidRPr="007C254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="00AC2480" w:rsidRPr="007C2540">
        <w:rPr>
          <w:rFonts w:eastAsia="Times New Roman" w:cs="Times New Roman"/>
          <w:color w:val="000000"/>
          <w:sz w:val="24"/>
          <w:szCs w:val="24"/>
          <w:lang w:eastAsia="hr-HR"/>
        </w:rPr>
        <w:t>član</w:t>
      </w:r>
      <w:r w:rsidR="00AC2480" w:rsidRPr="007C2540"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 </w:t>
      </w:r>
    </w:p>
    <w:p w:rsidR="009A4847" w:rsidRDefault="007C2540" w:rsidP="009A4847">
      <w:pPr>
        <w:shd w:val="clear" w:color="auto" w:fill="F2FCFC"/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P</w:t>
      </w:r>
      <w:r w:rsidR="009A4847"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redsje</w:t>
      </w:r>
      <w:r w:rsidR="00562C4A"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d</w:t>
      </w:r>
      <w:r w:rsidR="009A4847"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nica Povjerenstva:</w:t>
      </w:r>
    </w:p>
    <w:p w:rsidR="009A4847" w:rsidRPr="001A400F" w:rsidRDefault="007C2540" w:rsidP="009A4847">
      <w:pPr>
        <w:shd w:val="clear" w:color="auto" w:fill="F2FCFC"/>
        <w:spacing w:before="100" w:beforeAutospacing="1" w:after="100" w:afterAutospacing="1" w:line="240" w:lineRule="auto"/>
        <w:jc w:val="right"/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Jadranka Maraso</w:t>
      </w:r>
      <w:r w:rsidR="009A4847"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vić, dipl.pedagog</w:t>
      </w:r>
    </w:p>
    <w:sectPr w:rsidR="009A4847" w:rsidRPr="001A4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B3B"/>
    <w:multiLevelType w:val="multilevel"/>
    <w:tmpl w:val="D570DB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130E3DD1"/>
    <w:multiLevelType w:val="multilevel"/>
    <w:tmpl w:val="95A665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B243C2"/>
    <w:multiLevelType w:val="multilevel"/>
    <w:tmpl w:val="35A67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A56A52"/>
    <w:multiLevelType w:val="multilevel"/>
    <w:tmpl w:val="1D98A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AB2BF8"/>
    <w:multiLevelType w:val="hybridMultilevel"/>
    <w:tmpl w:val="2410D3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77"/>
    <w:rsid w:val="000A2044"/>
    <w:rsid w:val="00130231"/>
    <w:rsid w:val="00152877"/>
    <w:rsid w:val="001A400F"/>
    <w:rsid w:val="002470EF"/>
    <w:rsid w:val="0040250A"/>
    <w:rsid w:val="00461644"/>
    <w:rsid w:val="004C04C7"/>
    <w:rsid w:val="00562C4A"/>
    <w:rsid w:val="005A0598"/>
    <w:rsid w:val="005D34D9"/>
    <w:rsid w:val="005E7959"/>
    <w:rsid w:val="00627BD0"/>
    <w:rsid w:val="007C2540"/>
    <w:rsid w:val="008F14A7"/>
    <w:rsid w:val="00957216"/>
    <w:rsid w:val="009A4847"/>
    <w:rsid w:val="009E3BB9"/>
    <w:rsid w:val="00A90B1F"/>
    <w:rsid w:val="00AC2480"/>
    <w:rsid w:val="00B223E9"/>
    <w:rsid w:val="00C841E9"/>
    <w:rsid w:val="00D018AB"/>
    <w:rsid w:val="00D021F0"/>
    <w:rsid w:val="00E00E13"/>
    <w:rsid w:val="00ED0F56"/>
    <w:rsid w:val="00F17179"/>
    <w:rsid w:val="00F20A5A"/>
    <w:rsid w:val="00F3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0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C248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01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0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C248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01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2020-10-14T11:05:00Z</cp:lastPrinted>
  <dcterms:created xsi:type="dcterms:W3CDTF">2020-12-14T09:23:00Z</dcterms:created>
  <dcterms:modified xsi:type="dcterms:W3CDTF">2020-12-14T09:23:00Z</dcterms:modified>
</cp:coreProperties>
</file>